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87" w:rsidRDefault="00EB47B8" w:rsidP="00D532CA">
      <w:pPr>
        <w:spacing w:before="100" w:beforeAutospacing="1" w:after="100" w:afterAutospacing="1" w:line="216"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1239915" cy="1277112"/>
            <wp:effectExtent l="0" t="0" r="0" b="0"/>
            <wp:docPr id="1" name="Picture 0" descr="Logo and meeting no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meeting notice.PNG"/>
                    <pic:cNvPicPr/>
                  </pic:nvPicPr>
                  <pic:blipFill>
                    <a:blip r:embed="rId5" cstate="print"/>
                    <a:stretch>
                      <a:fillRect/>
                    </a:stretch>
                  </pic:blipFill>
                  <pic:spPr>
                    <a:xfrm>
                      <a:off x="0" y="0"/>
                      <a:ext cx="1245833" cy="1283208"/>
                    </a:xfrm>
                    <a:prstGeom prst="rect">
                      <a:avLst/>
                    </a:prstGeom>
                  </pic:spPr>
                </pic:pic>
              </a:graphicData>
            </a:graphic>
          </wp:inline>
        </w:drawing>
      </w:r>
    </w:p>
    <w:p w:rsidR="00EB47B8" w:rsidRPr="00EB47B8" w:rsidRDefault="00EB47B8" w:rsidP="00D532CA">
      <w:pPr>
        <w:pStyle w:val="NoSpacing"/>
        <w:spacing w:line="216" w:lineRule="auto"/>
        <w:rPr>
          <w:rFonts w:ascii="Arial Rounded MT Bold" w:hAnsi="Arial Rounded MT Bold"/>
        </w:rPr>
      </w:pPr>
      <w:r w:rsidRPr="00EB47B8">
        <w:rPr>
          <w:rFonts w:ascii="Arial Rounded MT Bold" w:hAnsi="Arial Rounded MT Bold"/>
        </w:rPr>
        <w:t>FOR IMMEDIATE RELEASE</w:t>
      </w:r>
    </w:p>
    <w:p w:rsidR="00EB47B8" w:rsidRPr="00EB47B8" w:rsidRDefault="00EB47B8" w:rsidP="00D532CA">
      <w:pPr>
        <w:pStyle w:val="NoSpacing"/>
        <w:spacing w:line="216" w:lineRule="auto"/>
      </w:pPr>
      <w:r w:rsidRPr="00EB47B8">
        <w:rPr>
          <w:rFonts w:ascii="Arial Rounded MT Bold" w:hAnsi="Arial Rounded MT Bold"/>
        </w:rPr>
        <w:t>CONTACT: PATRICIA GONZALEZ AT (501) 324-5794</w:t>
      </w:r>
    </w:p>
    <w:p w:rsidR="00357287" w:rsidRPr="00EB47B8" w:rsidRDefault="00357287" w:rsidP="00D532CA">
      <w:pPr>
        <w:pStyle w:val="Heading1"/>
        <w:spacing w:line="216" w:lineRule="auto"/>
        <w:jc w:val="center"/>
        <w:rPr>
          <w:rFonts w:ascii="Arial Rounded MT Bold" w:hAnsi="Arial Rounded MT Bold" w:cs="Times New Roman"/>
          <w:i/>
          <w:color w:val="auto"/>
        </w:rPr>
      </w:pPr>
      <w:r w:rsidRPr="00EB47B8">
        <w:rPr>
          <w:rFonts w:ascii="Arial Rounded MT Bold" w:hAnsi="Arial Rounded MT Bold" w:cs="Times New Roman"/>
          <w:i/>
          <w:color w:val="auto"/>
          <w:sz w:val="32"/>
          <w:szCs w:val="32"/>
        </w:rPr>
        <w:t>Website Design for a Global Marketplace</w:t>
      </w:r>
      <w:r w:rsidRPr="00EB47B8">
        <w:rPr>
          <w:rFonts w:ascii="Times New Roman" w:hAnsi="Times New Roman" w:cs="Times New Roman"/>
          <w:i/>
          <w:color w:val="auto"/>
          <w:sz w:val="36"/>
          <w:szCs w:val="36"/>
        </w:rPr>
        <w:br/>
      </w:r>
      <w:proofErr w:type="gramStart"/>
      <w:r w:rsidRPr="00EB47B8">
        <w:rPr>
          <w:rFonts w:ascii="Arial Rounded MT Bold" w:hAnsi="Arial Rounded MT Bold" w:cs="Times New Roman"/>
          <w:i/>
          <w:color w:val="auto"/>
        </w:rPr>
        <w:t>Is</w:t>
      </w:r>
      <w:proofErr w:type="gramEnd"/>
      <w:r w:rsidRPr="00EB47B8">
        <w:rPr>
          <w:rFonts w:ascii="Arial Rounded MT Bold" w:hAnsi="Arial Rounded MT Bold" w:cs="Times New Roman"/>
          <w:i/>
          <w:color w:val="auto"/>
        </w:rPr>
        <w:t xml:space="preserve"> your company's website prepared to handle overseas customers?</w:t>
      </w:r>
    </w:p>
    <w:p w:rsidR="00357287" w:rsidRDefault="00357287" w:rsidP="00D532CA">
      <w:pPr>
        <w:pStyle w:val="NormalWeb"/>
        <w:spacing w:line="216" w:lineRule="auto"/>
      </w:pPr>
      <w:r>
        <w:t>Many small and medium sized businesses have become savvy in finding customers and selling their products through their websites</w:t>
      </w:r>
      <w:r w:rsidR="006063E3">
        <w:t xml:space="preserve">. However, with the high-speed and expanding reach </w:t>
      </w:r>
      <w:r>
        <w:t>of today's business environment, companies are finding it necessary to continually adapt, improve, and more effectively use, their websites to appeal to and accommodate international customers. But with constraints on staff and budgets, companies are also faced with the need to maximize outreach strategies. Let's make it a little easier.  If you've ever asked yourself if there are simple tools and best practices to make your company's website work for you in attracting foreign buyers, distributors, and customers, then this seminar is 2G2BT…too good to be true that is!</w:t>
      </w:r>
    </w:p>
    <w:p w:rsidR="00357287" w:rsidRDefault="00357287" w:rsidP="00D532CA">
      <w:pPr>
        <w:pStyle w:val="NormalWeb"/>
        <w:spacing w:line="216" w:lineRule="auto"/>
      </w:pPr>
      <w:r>
        <w:t>Join the U.S. Commercial Service</w:t>
      </w:r>
      <w:r w:rsidR="004E13CC">
        <w:t xml:space="preserve">, the Arkansas World Trade Center, and ASU Delta Center </w:t>
      </w:r>
      <w:proofErr w:type="gramStart"/>
      <w:r w:rsidR="004E13CC">
        <w:t>for  Economic</w:t>
      </w:r>
      <w:proofErr w:type="gramEnd"/>
      <w:r w:rsidR="004E13CC">
        <w:t xml:space="preserve"> Development </w:t>
      </w:r>
      <w:r>
        <w:t>and its tech-savvy speaker for t</w:t>
      </w:r>
      <w:r w:rsidR="004E13CC">
        <w:t>his event at the ASU Delta Center for Economic Development, Jonesboro, Arkansas, Thursday, May 20, 2010</w:t>
      </w:r>
      <w:r w:rsidR="00EB47B8">
        <w:t xml:space="preserve">. </w:t>
      </w:r>
      <w:r>
        <w:t xml:space="preserve"> After this training, you'll impress all your coworkers with the latest geek speak and, more importantly, improve your company's ability to find and fulfill international orders to meet your web-based bottom line! </w:t>
      </w:r>
    </w:p>
    <w:p w:rsidR="00EB47B8" w:rsidRPr="00EB47B8" w:rsidRDefault="00357287" w:rsidP="00D532CA">
      <w:pPr>
        <w:pStyle w:val="NoSpacing"/>
        <w:spacing w:line="216" w:lineRule="auto"/>
        <w:rPr>
          <w:rFonts w:ascii="Arial Rounded MT Bold" w:hAnsi="Arial Rounded MT Bold"/>
        </w:rPr>
      </w:pPr>
      <w:r w:rsidRPr="00EB47B8">
        <w:rPr>
          <w:rFonts w:ascii="Arial Rounded MT Bold" w:hAnsi="Arial Rounded MT Bold"/>
        </w:rPr>
        <w:t>Participants will learn:</w:t>
      </w:r>
      <w:r w:rsidR="00EB47B8" w:rsidRPr="00EB47B8">
        <w:rPr>
          <w:rFonts w:ascii="Arial Rounded MT Bold" w:hAnsi="Arial Rounded MT Bold"/>
        </w:rPr>
        <w:t xml:space="preserve"> </w:t>
      </w:r>
    </w:p>
    <w:p w:rsidR="00357287" w:rsidRPr="002E3101" w:rsidRDefault="00EB47B8" w:rsidP="00D532CA">
      <w:pPr>
        <w:pStyle w:val="NoSpacing"/>
        <w:numPr>
          <w:ilvl w:val="0"/>
          <w:numId w:val="2"/>
        </w:numPr>
        <w:spacing w:line="216" w:lineRule="auto"/>
        <w:rPr>
          <w:rFonts w:ascii="Times New Roman" w:hAnsi="Times New Roman" w:cs="Times New Roman"/>
          <w:sz w:val="24"/>
          <w:szCs w:val="24"/>
        </w:rPr>
      </w:pPr>
      <w:r w:rsidRPr="002E3101">
        <w:rPr>
          <w:rFonts w:ascii="Times New Roman" w:hAnsi="Times New Roman" w:cs="Times New Roman"/>
          <w:sz w:val="24"/>
          <w:szCs w:val="24"/>
        </w:rPr>
        <w:t>S</w:t>
      </w:r>
      <w:r w:rsidR="00357287" w:rsidRPr="002E3101">
        <w:rPr>
          <w:rFonts w:ascii="Times New Roman" w:hAnsi="Times New Roman" w:cs="Times New Roman"/>
          <w:sz w:val="24"/>
          <w:szCs w:val="24"/>
        </w:rPr>
        <w:t xml:space="preserve">imple, inexpensive modifications that will improve your websites ability to attract and retain customers </w:t>
      </w:r>
    </w:p>
    <w:p w:rsidR="00357287" w:rsidRDefault="00357287" w:rsidP="00D532CA">
      <w:pPr>
        <w:pStyle w:val="NoSpacing"/>
        <w:numPr>
          <w:ilvl w:val="0"/>
          <w:numId w:val="2"/>
        </w:numPr>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refine websites to specifically target international customers through website internationalization, regionalization and localization</w:t>
      </w:r>
    </w:p>
    <w:p w:rsidR="00357287" w:rsidRPr="0006664E" w:rsidRDefault="00357287" w:rsidP="00D532CA">
      <w:pPr>
        <w:pStyle w:val="NoSpacing"/>
        <w:numPr>
          <w:ilvl w:val="0"/>
          <w:numId w:val="2"/>
        </w:numPr>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Best practices and techniques related to website translation</w:t>
      </w:r>
    </w:p>
    <w:p w:rsidR="00357287" w:rsidRPr="0006664E" w:rsidRDefault="00357287" w:rsidP="00D532CA">
      <w:pPr>
        <w:pStyle w:val="NoSpacing"/>
        <w:numPr>
          <w:ilvl w:val="0"/>
          <w:numId w:val="2"/>
        </w:numPr>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Proactive promotion of websites overseas</w:t>
      </w:r>
      <w:r w:rsidR="00AC6EA3">
        <w:rPr>
          <w:rFonts w:ascii="Times New Roman" w:eastAsia="Times New Roman" w:hAnsi="Times New Roman" w:cs="Times New Roman"/>
          <w:sz w:val="24"/>
          <w:szCs w:val="24"/>
        </w:rPr>
        <w:t>, including advice on Search Engine Optimization (SEO)</w:t>
      </w:r>
    </w:p>
    <w:p w:rsidR="00357287" w:rsidRPr="0006664E" w:rsidRDefault="00357287" w:rsidP="00D532CA">
      <w:pPr>
        <w:pStyle w:val="NoSpacing"/>
        <w:numPr>
          <w:ilvl w:val="0"/>
          <w:numId w:val="2"/>
        </w:numPr>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Leveraging internet tools to target foreign markets and track inquiries</w:t>
      </w:r>
    </w:p>
    <w:p w:rsidR="00357287" w:rsidRDefault="00357287" w:rsidP="00D532CA">
      <w:pPr>
        <w:pStyle w:val="NoSpacing"/>
        <w:numPr>
          <w:ilvl w:val="0"/>
          <w:numId w:val="2"/>
        </w:numPr>
        <w:spacing w:line="21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w:t>
      </w:r>
      <w:proofErr w:type="spellStart"/>
      <w:r>
        <w:rPr>
          <w:rFonts w:ascii="Times New Roman" w:eastAsia="Times New Roman" w:hAnsi="Times New Roman" w:cs="Times New Roman"/>
          <w:sz w:val="24"/>
          <w:szCs w:val="24"/>
        </w:rPr>
        <w:t>eCommerce</w:t>
      </w:r>
      <w:proofErr w:type="spellEnd"/>
      <w:r>
        <w:rPr>
          <w:rFonts w:ascii="Times New Roman" w:eastAsia="Times New Roman" w:hAnsi="Times New Roman" w:cs="Times New Roman"/>
          <w:sz w:val="24"/>
          <w:szCs w:val="24"/>
        </w:rPr>
        <w:t xml:space="preserve"> options, risks and foreign payment mechanisms</w:t>
      </w:r>
      <w:r w:rsidRPr="0006664E">
        <w:rPr>
          <w:rFonts w:ascii="Times New Roman" w:eastAsia="Times New Roman" w:hAnsi="Times New Roman" w:cs="Times New Roman"/>
          <w:sz w:val="24"/>
          <w:szCs w:val="24"/>
        </w:rPr>
        <w:t xml:space="preserve"> </w:t>
      </w:r>
    </w:p>
    <w:p w:rsidR="002E3101" w:rsidRPr="0006664E" w:rsidRDefault="002E3101" w:rsidP="00D532CA">
      <w:pPr>
        <w:pStyle w:val="NoSpacing"/>
        <w:spacing w:line="216" w:lineRule="auto"/>
        <w:ind w:left="720"/>
        <w:rPr>
          <w:rFonts w:ascii="Times New Roman" w:eastAsia="Times New Roman" w:hAnsi="Times New Roman" w:cs="Times New Roman"/>
          <w:sz w:val="24"/>
          <w:szCs w:val="24"/>
        </w:rPr>
      </w:pPr>
    </w:p>
    <w:p w:rsidR="004E13CC" w:rsidRDefault="00357287" w:rsidP="00D532CA">
      <w:pPr>
        <w:pStyle w:val="NoSpacing"/>
        <w:spacing w:line="216" w:lineRule="auto"/>
      </w:pPr>
      <w:r w:rsidRPr="00FD2E15">
        <w:rPr>
          <w:b/>
          <w:bCs/>
        </w:rPr>
        <w:t>Time:</w:t>
      </w:r>
      <w:r w:rsidRPr="00FD2E15">
        <w:t xml:space="preserve"> </w:t>
      </w:r>
      <w:r w:rsidR="004E13CC">
        <w:t>8:30 am – 11:30 am (includes continental breakfast</w:t>
      </w:r>
      <w:proofErr w:type="gramStart"/>
      <w:r w:rsidR="004E13CC">
        <w:t>)</w:t>
      </w:r>
      <w:proofErr w:type="gramEnd"/>
      <w:r w:rsidRPr="00FD2E15">
        <w:br/>
      </w:r>
      <w:r w:rsidRPr="00FD2E15">
        <w:rPr>
          <w:b/>
          <w:bCs/>
        </w:rPr>
        <w:t>Date:</w:t>
      </w:r>
      <w:r w:rsidRPr="00FD2E15">
        <w:t xml:space="preserve"> </w:t>
      </w:r>
      <w:r w:rsidR="004E13CC">
        <w:t xml:space="preserve"> </w:t>
      </w:r>
      <w:r w:rsidR="002E3101">
        <w:t xml:space="preserve">Thursday, </w:t>
      </w:r>
      <w:r w:rsidR="004E13CC">
        <w:t>May 20, 2010</w:t>
      </w:r>
      <w:r w:rsidRPr="00FD2E15">
        <w:br/>
      </w:r>
      <w:r w:rsidR="004E13CC">
        <w:rPr>
          <w:b/>
          <w:bCs/>
        </w:rPr>
        <w:t>L</w:t>
      </w:r>
      <w:r w:rsidRPr="00FD2E15">
        <w:rPr>
          <w:b/>
          <w:bCs/>
        </w:rPr>
        <w:t>ocation:</w:t>
      </w:r>
      <w:r w:rsidRPr="00FD2E15">
        <w:t xml:space="preserve"> </w:t>
      </w:r>
      <w:r w:rsidR="004E13CC">
        <w:t xml:space="preserve"> ASU Delta Center for Economic Development Executive Conference Room</w:t>
      </w:r>
    </w:p>
    <w:p w:rsidR="00DC4E8B" w:rsidRDefault="00357287" w:rsidP="00D532CA">
      <w:pPr>
        <w:pStyle w:val="NoSpacing"/>
        <w:spacing w:line="216" w:lineRule="auto"/>
      </w:pPr>
      <w:r w:rsidRPr="00EB47B8">
        <w:rPr>
          <w:b/>
        </w:rPr>
        <w:t>Cost:</w:t>
      </w:r>
      <w:r w:rsidR="00E012CB">
        <w:rPr>
          <w:b/>
        </w:rPr>
        <w:t xml:space="preserve">  </w:t>
      </w:r>
      <w:r w:rsidRPr="00FD2E15">
        <w:t xml:space="preserve"> $</w:t>
      </w:r>
      <w:r w:rsidR="004E13CC">
        <w:t>20.00</w:t>
      </w:r>
      <w:r w:rsidR="00D532CA">
        <w:br/>
      </w:r>
      <w:r w:rsidR="00FD178D" w:rsidRPr="00FD178D">
        <w:rPr>
          <w:b/>
        </w:rPr>
        <w:t xml:space="preserve">To </w:t>
      </w:r>
      <w:r w:rsidR="00E012CB" w:rsidRPr="00FD178D">
        <w:rPr>
          <w:b/>
        </w:rPr>
        <w:t xml:space="preserve">Register </w:t>
      </w:r>
      <w:r w:rsidR="00FD178D" w:rsidRPr="00FD178D">
        <w:rPr>
          <w:b/>
        </w:rPr>
        <w:t xml:space="preserve">please ctrl/click </w:t>
      </w:r>
      <w:r w:rsidR="00E012CB" w:rsidRPr="00FD178D">
        <w:rPr>
          <w:b/>
        </w:rPr>
        <w:t>at:</w:t>
      </w:r>
      <w:r w:rsidR="00FD178D">
        <w:rPr>
          <w:b/>
        </w:rPr>
        <w:t xml:space="preserve"> </w:t>
      </w:r>
      <w:r w:rsidR="00D532CA">
        <w:t xml:space="preserve"> </w:t>
      </w:r>
      <w:hyperlink r:id="rId6" w:history="1">
        <w:r w:rsidR="00D532CA">
          <w:rPr>
            <w:rStyle w:val="Hyperlink"/>
          </w:rPr>
          <w:t>Website Design for a Global Marketplace</w:t>
        </w:r>
      </w:hyperlink>
    </w:p>
    <w:p w:rsidR="00D532CA" w:rsidRDefault="00D532CA" w:rsidP="00D532CA">
      <w:pPr>
        <w:pStyle w:val="NoSpacing"/>
        <w:spacing w:line="216" w:lineRule="auto"/>
      </w:pPr>
    </w:p>
    <w:p w:rsidR="00DC4E8B" w:rsidRDefault="00DC4E8B" w:rsidP="004E13CC">
      <w:pPr>
        <w:pStyle w:val="NoSpacing"/>
      </w:pPr>
    </w:p>
    <w:p w:rsidR="00DC4E8B" w:rsidRDefault="00DC4E8B" w:rsidP="004E13CC">
      <w:pPr>
        <w:pStyle w:val="NoSpacing"/>
      </w:pPr>
    </w:p>
    <w:sectPr w:rsidR="00DC4E8B" w:rsidSect="00D532CA">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5770"/>
    <w:multiLevelType w:val="hybridMultilevel"/>
    <w:tmpl w:val="6FF0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704708"/>
    <w:multiLevelType w:val="multilevel"/>
    <w:tmpl w:val="EA1C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E15"/>
    <w:rsid w:val="00055865"/>
    <w:rsid w:val="000D2F95"/>
    <w:rsid w:val="000D7CD4"/>
    <w:rsid w:val="00215C12"/>
    <w:rsid w:val="00291C22"/>
    <w:rsid w:val="002E2E37"/>
    <w:rsid w:val="002E3101"/>
    <w:rsid w:val="00357287"/>
    <w:rsid w:val="003A449A"/>
    <w:rsid w:val="003B7552"/>
    <w:rsid w:val="004462A4"/>
    <w:rsid w:val="004E13CC"/>
    <w:rsid w:val="0052206E"/>
    <w:rsid w:val="005F3468"/>
    <w:rsid w:val="006063E3"/>
    <w:rsid w:val="00805BB7"/>
    <w:rsid w:val="009B2E6E"/>
    <w:rsid w:val="009C3B56"/>
    <w:rsid w:val="009E676B"/>
    <w:rsid w:val="00A764E5"/>
    <w:rsid w:val="00AC6EA3"/>
    <w:rsid w:val="00B70615"/>
    <w:rsid w:val="00B96864"/>
    <w:rsid w:val="00C71679"/>
    <w:rsid w:val="00CB7C39"/>
    <w:rsid w:val="00CF30C9"/>
    <w:rsid w:val="00CF59C1"/>
    <w:rsid w:val="00D14808"/>
    <w:rsid w:val="00D532CA"/>
    <w:rsid w:val="00DB16C6"/>
    <w:rsid w:val="00DC4E8B"/>
    <w:rsid w:val="00E012CB"/>
    <w:rsid w:val="00EB47B8"/>
    <w:rsid w:val="00EF059B"/>
    <w:rsid w:val="00FD16D4"/>
    <w:rsid w:val="00FD178D"/>
    <w:rsid w:val="00FD2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B7"/>
  </w:style>
  <w:style w:type="paragraph" w:styleId="Heading1">
    <w:name w:val="heading 1"/>
    <w:basedOn w:val="Normal"/>
    <w:next w:val="Normal"/>
    <w:link w:val="Heading1Char"/>
    <w:uiPriority w:val="9"/>
    <w:qFormat/>
    <w:rsid w:val="00B70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D2E1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E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2E1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5865"/>
    <w:rPr>
      <w:color w:val="0000FF" w:themeColor="hyperlink"/>
      <w:u w:val="single"/>
    </w:rPr>
  </w:style>
  <w:style w:type="character" w:styleId="FollowedHyperlink">
    <w:name w:val="FollowedHyperlink"/>
    <w:basedOn w:val="DefaultParagraphFont"/>
    <w:uiPriority w:val="99"/>
    <w:semiHidden/>
    <w:unhideWhenUsed/>
    <w:rsid w:val="00C71679"/>
    <w:rPr>
      <w:color w:val="800080" w:themeColor="followedHyperlink"/>
      <w:u w:val="single"/>
    </w:rPr>
  </w:style>
  <w:style w:type="character" w:customStyle="1" w:styleId="Heading1Char">
    <w:name w:val="Heading 1 Char"/>
    <w:basedOn w:val="DefaultParagraphFont"/>
    <w:link w:val="Heading1"/>
    <w:uiPriority w:val="9"/>
    <w:rsid w:val="00B706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E13CC"/>
  </w:style>
  <w:style w:type="paragraph" w:styleId="BalloonText">
    <w:name w:val="Balloon Text"/>
    <w:basedOn w:val="Normal"/>
    <w:link w:val="BalloonTextChar"/>
    <w:uiPriority w:val="99"/>
    <w:semiHidden/>
    <w:unhideWhenUsed/>
    <w:rsid w:val="00EB47B8"/>
    <w:rPr>
      <w:rFonts w:ascii="Tahoma" w:hAnsi="Tahoma" w:cs="Tahoma"/>
      <w:sz w:val="16"/>
      <w:szCs w:val="16"/>
    </w:rPr>
  </w:style>
  <w:style w:type="character" w:customStyle="1" w:styleId="BalloonTextChar">
    <w:name w:val="Balloon Text Char"/>
    <w:basedOn w:val="DefaultParagraphFont"/>
    <w:link w:val="BalloonText"/>
    <w:uiPriority w:val="99"/>
    <w:semiHidden/>
    <w:rsid w:val="00EB47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401855">
      <w:bodyDiv w:val="1"/>
      <w:marLeft w:val="0"/>
      <w:marRight w:val="0"/>
      <w:marTop w:val="0"/>
      <w:marBottom w:val="0"/>
      <w:divBdr>
        <w:top w:val="none" w:sz="0" w:space="0" w:color="auto"/>
        <w:left w:val="none" w:sz="0" w:space="0" w:color="auto"/>
        <w:bottom w:val="none" w:sz="0" w:space="0" w:color="auto"/>
        <w:right w:val="none" w:sz="0" w:space="0" w:color="auto"/>
      </w:divBdr>
      <w:divsChild>
        <w:div w:id="1534726730">
          <w:marLeft w:val="0"/>
          <w:marRight w:val="0"/>
          <w:marTop w:val="0"/>
          <w:marBottom w:val="0"/>
          <w:divBdr>
            <w:top w:val="none" w:sz="0" w:space="0" w:color="auto"/>
            <w:left w:val="none" w:sz="0" w:space="0" w:color="auto"/>
            <w:bottom w:val="none" w:sz="0" w:space="0" w:color="auto"/>
            <w:right w:val="none" w:sz="0" w:space="0" w:color="auto"/>
          </w:divBdr>
          <w:divsChild>
            <w:div w:id="213852571">
              <w:marLeft w:val="0"/>
              <w:marRight w:val="0"/>
              <w:marTop w:val="0"/>
              <w:marBottom w:val="0"/>
              <w:divBdr>
                <w:top w:val="none" w:sz="0" w:space="0" w:color="auto"/>
                <w:left w:val="none" w:sz="0" w:space="0" w:color="auto"/>
                <w:bottom w:val="none" w:sz="0" w:space="0" w:color="auto"/>
                <w:right w:val="none" w:sz="0" w:space="0" w:color="auto"/>
              </w:divBdr>
              <w:divsChild>
                <w:div w:id="792410526">
                  <w:marLeft w:val="0"/>
                  <w:marRight w:val="0"/>
                  <w:marTop w:val="0"/>
                  <w:marBottom w:val="0"/>
                  <w:divBdr>
                    <w:top w:val="none" w:sz="0" w:space="0" w:color="auto"/>
                    <w:left w:val="none" w:sz="0" w:space="0" w:color="auto"/>
                    <w:bottom w:val="none" w:sz="0" w:space="0" w:color="auto"/>
                    <w:right w:val="none" w:sz="0" w:space="0" w:color="auto"/>
                  </w:divBdr>
                  <w:divsChild>
                    <w:div w:id="660236860">
                      <w:marLeft w:val="0"/>
                      <w:marRight w:val="0"/>
                      <w:marTop w:val="0"/>
                      <w:marBottom w:val="0"/>
                      <w:divBdr>
                        <w:top w:val="none" w:sz="0" w:space="0" w:color="auto"/>
                        <w:left w:val="none" w:sz="0" w:space="0" w:color="auto"/>
                        <w:bottom w:val="none" w:sz="0" w:space="0" w:color="auto"/>
                        <w:right w:val="none" w:sz="0" w:space="0" w:color="auto"/>
                      </w:divBdr>
                      <w:divsChild>
                        <w:div w:id="10771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295503">
      <w:bodyDiv w:val="1"/>
      <w:marLeft w:val="0"/>
      <w:marRight w:val="0"/>
      <w:marTop w:val="0"/>
      <w:marBottom w:val="0"/>
      <w:divBdr>
        <w:top w:val="none" w:sz="0" w:space="0" w:color="auto"/>
        <w:left w:val="none" w:sz="0" w:space="0" w:color="auto"/>
        <w:bottom w:val="none" w:sz="0" w:space="0" w:color="auto"/>
        <w:right w:val="none" w:sz="0" w:space="0" w:color="auto"/>
      </w:divBdr>
      <w:divsChild>
        <w:div w:id="1528131952">
          <w:marLeft w:val="0"/>
          <w:marRight w:val="0"/>
          <w:marTop w:val="0"/>
          <w:marBottom w:val="0"/>
          <w:divBdr>
            <w:top w:val="none" w:sz="0" w:space="0" w:color="auto"/>
            <w:left w:val="none" w:sz="0" w:space="0" w:color="auto"/>
            <w:bottom w:val="none" w:sz="0" w:space="0" w:color="auto"/>
            <w:right w:val="none" w:sz="0" w:space="0" w:color="auto"/>
          </w:divBdr>
          <w:divsChild>
            <w:div w:id="144199364">
              <w:marLeft w:val="0"/>
              <w:marRight w:val="0"/>
              <w:marTop w:val="0"/>
              <w:marBottom w:val="0"/>
              <w:divBdr>
                <w:top w:val="none" w:sz="0" w:space="0" w:color="auto"/>
                <w:left w:val="none" w:sz="0" w:space="0" w:color="auto"/>
                <w:bottom w:val="none" w:sz="0" w:space="0" w:color="auto"/>
                <w:right w:val="none" w:sz="0" w:space="0" w:color="auto"/>
              </w:divBdr>
              <w:divsChild>
                <w:div w:id="635723099">
                  <w:marLeft w:val="0"/>
                  <w:marRight w:val="0"/>
                  <w:marTop w:val="0"/>
                  <w:marBottom w:val="0"/>
                  <w:divBdr>
                    <w:top w:val="none" w:sz="0" w:space="0" w:color="auto"/>
                    <w:left w:val="none" w:sz="0" w:space="0" w:color="auto"/>
                    <w:bottom w:val="none" w:sz="0" w:space="0" w:color="auto"/>
                    <w:right w:val="none" w:sz="0" w:space="0" w:color="auto"/>
                  </w:divBdr>
                  <w:divsChild>
                    <w:div w:id="807672468">
                      <w:marLeft w:val="0"/>
                      <w:marRight w:val="0"/>
                      <w:marTop w:val="0"/>
                      <w:marBottom w:val="0"/>
                      <w:divBdr>
                        <w:top w:val="none" w:sz="0" w:space="0" w:color="auto"/>
                        <w:left w:val="none" w:sz="0" w:space="0" w:color="auto"/>
                        <w:bottom w:val="none" w:sz="0" w:space="0" w:color="auto"/>
                        <w:right w:val="none" w:sz="0" w:space="0" w:color="auto"/>
                      </w:divBdr>
                      <w:divsChild>
                        <w:div w:id="12882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nuapps.ita.doc.gov/ePublic/newWebinarRegistration.jsp?SmartCode=0Q8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Tracy</dc:creator>
  <cp:keywords/>
  <dc:description/>
  <cp:lastModifiedBy>smcneil</cp:lastModifiedBy>
  <cp:revision>2</cp:revision>
  <dcterms:created xsi:type="dcterms:W3CDTF">2010-05-12T15:44:00Z</dcterms:created>
  <dcterms:modified xsi:type="dcterms:W3CDTF">2010-05-12T15:44:00Z</dcterms:modified>
</cp:coreProperties>
</file>